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0"/>
        </w:rPr>
      </w:pPr>
      <w:r>
        <w:rPr>
          <w:rFonts w:hint="eastAsia" w:ascii="仿宋" w:hAnsi="仿宋" w:eastAsia="仿宋"/>
          <w:b/>
          <w:sz w:val="40"/>
        </w:rPr>
        <w:t>广东开放大学2022秋期末网上终考注意事项</w:t>
      </w:r>
    </w:p>
    <w:p>
      <w:pPr>
        <w:jc w:val="center"/>
        <w:rPr>
          <w:rFonts w:ascii="仿宋" w:hAnsi="仿宋" w:eastAsia="仿宋"/>
          <w:b/>
          <w:sz w:val="40"/>
        </w:rPr>
      </w:pPr>
    </w:p>
    <w:p>
      <w:pPr>
        <w:ind w:firstLine="562" w:firstLineChars="200"/>
        <w:rPr>
          <w:rFonts w:hint="eastAsia"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1.2022秋期末网上终考时间：</w:t>
      </w:r>
    </w:p>
    <w:p>
      <w:pPr>
        <w:ind w:firstLine="562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b/>
          <w:sz w:val="28"/>
        </w:rPr>
        <w:t>2022年12月22日8:30-2023年1月5日20:30</w:t>
      </w:r>
      <w:r>
        <w:rPr>
          <w:rFonts w:hint="eastAsia" w:ascii="仿宋" w:hAnsi="仿宋" w:eastAsia="仿宋"/>
          <w:sz w:val="28"/>
        </w:rPr>
        <w:t>期间随到随考，系统不关闭。建议每天20:30前完成考试，之后完成考试成绩有效，但可能无考试值班人员响应解决问题。系统关闭时间：1月5日20:30（到点未完成的考试将强制交卷）。</w:t>
      </w:r>
    </w:p>
    <w:p>
      <w:pPr>
        <w:widowControl/>
        <w:ind w:firstLine="640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2.</w:t>
      </w:r>
      <w:r>
        <w:rPr>
          <w:rFonts w:hint="eastAsia" w:ascii="仿宋" w:hAnsi="仿宋" w:eastAsia="仿宋"/>
          <w:b/>
          <w:sz w:val="28"/>
        </w:rPr>
        <w:t>考试网址：</w:t>
      </w:r>
      <w:r>
        <w:fldChar w:fldCharType="begin"/>
      </w:r>
      <w:r>
        <w:instrText xml:space="preserve"> HYPERLINK "https://ougd-exam.webtrn.cn" </w:instrText>
      </w:r>
      <w:r>
        <w:fldChar w:fldCharType="separate"/>
      </w:r>
      <w:r>
        <w:rPr>
          <w:rStyle w:val="7"/>
          <w:rFonts w:ascii="仿宋" w:hAnsi="仿宋" w:eastAsia="仿宋" w:cs="宋体"/>
          <w:kern w:val="0"/>
          <w:sz w:val="32"/>
          <w:szCs w:val="32"/>
        </w:rPr>
        <w:t>https://</w:t>
      </w:r>
      <w:r>
        <w:rPr>
          <w:rStyle w:val="7"/>
          <w:rFonts w:hint="eastAsia" w:ascii="仿宋" w:hAnsi="仿宋" w:eastAsia="仿宋" w:cs="宋体"/>
          <w:kern w:val="0"/>
          <w:sz w:val="32"/>
          <w:szCs w:val="32"/>
        </w:rPr>
        <w:t>ougd-exam.webtrn.cn</w:t>
      </w:r>
      <w:r>
        <w:rPr>
          <w:rStyle w:val="7"/>
          <w:rFonts w:hint="eastAsia" w:ascii="仿宋" w:hAnsi="仿宋" w:eastAsia="仿宋" w:cs="宋体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28"/>
        </w:rPr>
        <w:t>，考生使用以下用户名和密码登陆。</w:t>
      </w:r>
    </w:p>
    <w:p>
      <w:pPr>
        <w:ind w:firstLine="562" w:firstLineChars="200"/>
        <w:rPr>
          <w:rFonts w:ascii="仿宋" w:hAnsi="仿宋" w:eastAsia="仿宋"/>
          <w:b/>
          <w:color w:val="FF0000"/>
          <w:sz w:val="28"/>
        </w:rPr>
      </w:pPr>
      <w:r>
        <w:rPr>
          <w:rFonts w:hint="eastAsia" w:ascii="仿宋" w:hAnsi="仿宋" w:eastAsia="仿宋"/>
          <w:b/>
          <w:color w:val="FF0000"/>
          <w:sz w:val="28"/>
        </w:rPr>
        <w:t>考生用户名：考生学号</w:t>
      </w:r>
    </w:p>
    <w:p>
      <w:pPr>
        <w:ind w:firstLine="562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b/>
          <w:color w:val="FF0000"/>
          <w:sz w:val="28"/>
        </w:rPr>
        <w:t>密码：默认为身份证后6位+GK</w:t>
      </w:r>
      <w:r>
        <w:rPr>
          <w:rFonts w:hint="eastAsia" w:ascii="仿宋" w:hAnsi="仿宋" w:eastAsia="仿宋"/>
          <w:sz w:val="28"/>
        </w:rPr>
        <w:t>（注:GK为大写,如123456GK）</w:t>
      </w:r>
    </w:p>
    <w:p>
      <w:pPr>
        <w:ind w:firstLine="562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b/>
          <w:sz w:val="28"/>
        </w:rPr>
        <w:t>登陆后通过人脸识别可进入考试，操作流程详见“系统操作指南”。</w:t>
      </w:r>
    </w:p>
    <w:p>
      <w:pPr>
        <w:ind w:firstLine="560" w:firstLineChars="200"/>
        <w:rPr>
          <w:rFonts w:hint="eastAsia" w:ascii="仿宋" w:hAnsi="仿宋" w:eastAsia="仿宋"/>
          <w:b w:val="0"/>
          <w:bCs/>
          <w:sz w:val="28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28"/>
          <w:lang w:val="en-US" w:eastAsia="zh-CN"/>
        </w:rPr>
        <w:t>3.考试次数：</w:t>
      </w:r>
    </w:p>
    <w:p>
      <w:pPr>
        <w:numPr>
          <w:ilvl w:val="0"/>
          <w:numId w:val="0"/>
        </w:numPr>
        <w:ind w:firstLine="560" w:firstLineChars="200"/>
        <w:rPr>
          <w:rFonts w:hint="default" w:ascii="仿宋" w:hAnsi="仿宋" w:eastAsia="仿宋"/>
          <w:b/>
          <w:bCs/>
          <w:sz w:val="28"/>
          <w:lang w:val="en-US" w:eastAsia="zh-CN"/>
        </w:rPr>
      </w:pPr>
      <w:r>
        <w:rPr>
          <w:rFonts w:hint="eastAsia" w:ascii="仿宋" w:hAnsi="仿宋" w:eastAsia="仿宋"/>
          <w:sz w:val="28"/>
        </w:rPr>
        <w:t>每门课程</w:t>
      </w:r>
      <w:r>
        <w:rPr>
          <w:rFonts w:hint="eastAsia" w:ascii="仿宋" w:hAnsi="仿宋" w:eastAsia="仿宋"/>
          <w:b/>
          <w:bCs/>
          <w:color w:val="FF0000"/>
          <w:sz w:val="28"/>
        </w:rPr>
        <w:t>考试机会为1次</w:t>
      </w:r>
      <w:r>
        <w:rPr>
          <w:rFonts w:hint="eastAsia" w:ascii="仿宋" w:hAnsi="仿宋" w:eastAsia="仿宋"/>
          <w:sz w:val="28"/>
        </w:rPr>
        <w:t>，</w:t>
      </w:r>
      <w:r>
        <w:rPr>
          <w:rFonts w:hint="eastAsia" w:ascii="仿宋" w:hAnsi="仿宋" w:eastAsia="仿宋"/>
          <w:sz w:val="28"/>
          <w:lang w:val="en-US" w:eastAsia="zh-CN"/>
        </w:rPr>
        <w:t>考试过程中如果死机、断电、断网等，系统会记录，立即重启电脑后进去考试平台点击继续考试，可以续考一次。</w:t>
      </w:r>
      <w:r>
        <w:rPr>
          <w:rFonts w:hint="eastAsia" w:ascii="仿宋" w:hAnsi="仿宋" w:eastAsia="仿宋"/>
          <w:b/>
          <w:bCs/>
          <w:sz w:val="28"/>
          <w:lang w:val="en-US" w:eastAsia="zh-CN"/>
        </w:rPr>
        <w:t>刷新页面或者退屏的话系统会自动交卷，考试中途不允许退出。</w:t>
      </w:r>
    </w:p>
    <w:p>
      <w:pPr>
        <w:ind w:firstLine="560" w:firstLineChars="200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同时，要合理安排考试时间，尤其是考试科次较多的同学，不要扎堆到考试快结束两三天才考。</w:t>
      </w:r>
    </w:p>
    <w:p>
      <w:pPr>
        <w:ind w:firstLine="560" w:firstLineChars="200"/>
        <w:rPr>
          <w:rFonts w:ascii="仿宋" w:hAnsi="仿宋" w:eastAsia="仿宋"/>
          <w:b/>
          <w:color w:val="FF0000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.考试</w:t>
      </w:r>
      <w:r>
        <w:rPr>
          <w:rFonts w:hint="eastAsia" w:ascii="仿宋" w:hAnsi="仿宋" w:eastAsia="仿宋"/>
          <w:sz w:val="28"/>
          <w:lang w:val="en-US" w:eastAsia="zh-CN"/>
        </w:rPr>
        <w:t>形式：</w:t>
      </w:r>
      <w:r>
        <w:rPr>
          <w:rFonts w:hint="eastAsia" w:ascii="仿宋" w:hAnsi="仿宋" w:eastAsia="仿宋"/>
          <w:sz w:val="28"/>
        </w:rPr>
        <w:t>以分散考试为主，</w:t>
      </w:r>
      <w:r>
        <w:rPr>
          <w:rFonts w:hint="eastAsia" w:ascii="仿宋" w:hAnsi="仿宋" w:eastAsia="仿宋"/>
          <w:b/>
          <w:sz w:val="28"/>
        </w:rPr>
        <w:t>分散考试的考生需自行准备</w:t>
      </w:r>
      <w:r>
        <w:rPr>
          <w:rFonts w:hint="eastAsia" w:ascii="仿宋" w:hAnsi="仿宋" w:eastAsia="仿宋"/>
          <w:b/>
          <w:color w:val="FF0000"/>
          <w:sz w:val="28"/>
        </w:rPr>
        <w:t>电脑、摄像头</w:t>
      </w:r>
      <w:r>
        <w:rPr>
          <w:rFonts w:hint="eastAsia" w:ascii="仿宋" w:hAnsi="仿宋" w:eastAsia="仿宋"/>
          <w:b/>
          <w:sz w:val="28"/>
        </w:rPr>
        <w:t>（用于人脸识别登陆和考试期间抓拍）等设备，</w:t>
      </w:r>
      <w:r>
        <w:rPr>
          <w:rFonts w:hint="eastAsia" w:ascii="仿宋" w:hAnsi="仿宋" w:eastAsia="仿宋"/>
          <w:b/>
          <w:color w:val="FF0000"/>
          <w:sz w:val="28"/>
        </w:rPr>
        <w:t>不支持使用手机、平板电脑考试。</w:t>
      </w:r>
    </w:p>
    <w:p>
      <w:pPr>
        <w:ind w:firstLine="562" w:firstLineChars="200"/>
        <w:rPr>
          <w:rFonts w:ascii="仿宋" w:hAnsi="仿宋" w:eastAsia="仿宋"/>
          <w:b/>
          <w:color w:val="FF0000"/>
          <w:sz w:val="28"/>
        </w:rPr>
      </w:pPr>
      <w:r>
        <w:rPr>
          <w:rFonts w:hint="eastAsia" w:ascii="仿宋" w:hAnsi="仿宋" w:eastAsia="仿宋"/>
          <w:b/>
          <w:color w:val="FF0000"/>
          <w:sz w:val="28"/>
        </w:rPr>
        <w:t>考试全程考生必须保持摄像头开启和正常运行，自行移动或关闭摄像头（摄像头因故障黑屏也包括在内），导致系统无法正常进行考试抓拍的，可能被判定为考试违纪，影响考试成绩。</w:t>
      </w:r>
    </w:p>
    <w:p>
      <w:pPr>
        <w:ind w:firstLine="562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b/>
          <w:sz w:val="28"/>
          <w:lang w:val="en-US" w:eastAsia="zh-CN"/>
        </w:rPr>
        <w:t>5.</w:t>
      </w:r>
      <w:r>
        <w:rPr>
          <w:rFonts w:hint="eastAsia" w:ascii="仿宋" w:hAnsi="仿宋" w:eastAsia="仿宋"/>
          <w:sz w:val="28"/>
        </w:rPr>
        <w:t>考生考试期间遇到问题可向各</w:t>
      </w:r>
      <w:r>
        <w:rPr>
          <w:rFonts w:hint="eastAsia" w:ascii="仿宋" w:hAnsi="仿宋" w:eastAsia="仿宋"/>
          <w:sz w:val="28"/>
          <w:lang w:val="en-US" w:eastAsia="zh-CN"/>
        </w:rPr>
        <w:t>学习中心、班主任</w:t>
      </w:r>
      <w:r>
        <w:rPr>
          <w:rFonts w:hint="eastAsia" w:ascii="仿宋" w:hAnsi="仿宋" w:eastAsia="仿宋"/>
          <w:sz w:val="28"/>
        </w:rPr>
        <w:t>反映，各</w:t>
      </w:r>
      <w:r>
        <w:rPr>
          <w:rFonts w:hint="eastAsia" w:ascii="仿宋" w:hAnsi="仿宋" w:eastAsia="仿宋"/>
          <w:sz w:val="28"/>
          <w:lang w:val="en-US" w:eastAsia="zh-CN"/>
        </w:rPr>
        <w:t>学习中心、班主任</w:t>
      </w:r>
      <w:r>
        <w:rPr>
          <w:rFonts w:hint="eastAsia" w:ascii="仿宋" w:hAnsi="仿宋" w:eastAsia="仿宋"/>
          <w:sz w:val="28"/>
        </w:rPr>
        <w:t>无法处理的，</w:t>
      </w:r>
      <w:r>
        <w:rPr>
          <w:rFonts w:hint="eastAsia" w:ascii="仿宋" w:hAnsi="仿宋" w:eastAsia="仿宋"/>
          <w:sz w:val="28"/>
          <w:lang w:val="en-US" w:eastAsia="zh-CN"/>
        </w:rPr>
        <w:t>填写</w:t>
      </w:r>
      <w:r>
        <w:rPr>
          <w:rFonts w:hint="eastAsia" w:ascii="仿宋" w:hAnsi="仿宋" w:eastAsia="仿宋"/>
          <w:sz w:val="28"/>
          <w:lang w:eastAsia="zh-CN"/>
        </w:rPr>
        <w:t>《广奥分校2022秋网上终考问题汇总表》</w:t>
      </w:r>
      <w:r>
        <w:rPr>
          <w:rFonts w:hint="eastAsia" w:ascii="仿宋" w:hAnsi="仿宋" w:eastAsia="仿宋"/>
          <w:sz w:val="28"/>
        </w:rPr>
        <w:t>向</w:t>
      </w:r>
      <w:r>
        <w:rPr>
          <w:rFonts w:hint="eastAsia" w:ascii="仿宋" w:hAnsi="仿宋" w:eastAsia="仿宋"/>
          <w:sz w:val="28"/>
          <w:lang w:val="en-US" w:eastAsia="zh-CN"/>
        </w:rPr>
        <w:t>广奥分校</w:t>
      </w:r>
      <w:r>
        <w:rPr>
          <w:rFonts w:hint="eastAsia" w:ascii="仿宋" w:hAnsi="仿宋" w:eastAsia="仿宋"/>
          <w:sz w:val="28"/>
        </w:rPr>
        <w:t>老师反映</w:t>
      </w:r>
      <w:r>
        <w:rPr>
          <w:rFonts w:hint="eastAsia" w:ascii="仿宋" w:hAnsi="仿宋" w:eastAsia="仿宋"/>
          <w:sz w:val="28"/>
          <w:lang w:eastAsia="zh-CN"/>
        </w:rPr>
        <w:t>，</w:t>
      </w:r>
      <w:r>
        <w:rPr>
          <w:rFonts w:hint="eastAsia" w:ascii="仿宋" w:hAnsi="仿宋" w:eastAsia="仿宋"/>
          <w:sz w:val="28"/>
          <w:lang w:val="en-US" w:eastAsia="zh-CN"/>
        </w:rPr>
        <w:t>广奥分校上报省校，</w:t>
      </w:r>
      <w:r>
        <w:rPr>
          <w:rFonts w:hint="eastAsia" w:ascii="仿宋" w:hAnsi="仿宋" w:eastAsia="仿宋"/>
          <w:sz w:val="28"/>
        </w:rPr>
        <w:t>最后一列由省校老师反馈处理结果。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注意：“重置考试”为设备或系统等出现故障，导致试卷未完成作答被强制交卷时才可申请，已正常完成考试的不可申请。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.如考生无法通过人脸识别，请自行调整设备或更换周围环境。仍然无法通过的，可向分校申请更换考生照片（含系统内无照片的情况），</w:t>
      </w:r>
      <w:r>
        <w:rPr>
          <w:rFonts w:hint="eastAsia" w:ascii="仿宋" w:hAnsi="仿宋" w:eastAsia="仿宋"/>
          <w:sz w:val="28"/>
          <w:lang w:val="en-US" w:eastAsia="zh-CN"/>
        </w:rPr>
        <w:t>学生</w:t>
      </w:r>
      <w:r>
        <w:rPr>
          <w:rFonts w:hint="eastAsia" w:ascii="仿宋" w:hAnsi="仿宋" w:eastAsia="仿宋"/>
          <w:sz w:val="28"/>
        </w:rPr>
        <w:t>按以下流程向</w:t>
      </w:r>
      <w:r>
        <w:rPr>
          <w:rFonts w:hint="eastAsia" w:ascii="仿宋" w:hAnsi="仿宋" w:eastAsia="仿宋"/>
          <w:sz w:val="28"/>
          <w:lang w:val="en-US" w:eastAsia="zh-CN"/>
        </w:rPr>
        <w:t>广奥分校</w:t>
      </w:r>
      <w:r>
        <w:rPr>
          <w:rFonts w:hint="eastAsia" w:ascii="仿宋" w:hAnsi="仿宋" w:eastAsia="仿宋"/>
          <w:sz w:val="28"/>
        </w:rPr>
        <w:t xml:space="preserve">报送材料： 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（1）准备以下材料：考生证件照一张（用来人脸识别，背景颜色不限），考生身份证照片（正反面各一张），考生本人手持身份证照片一张。 </w:t>
      </w:r>
    </w:p>
    <w:p>
      <w:pPr>
        <w:ind w:firstLine="560" w:firstLineChars="200"/>
        <w:rPr>
          <w:rFonts w:hint="eastAsia" w:ascii="仿宋" w:hAnsi="仿宋" w:eastAsia="仿宋"/>
          <w:b/>
          <w:sz w:val="28"/>
          <w:lang w:val="en-US" w:eastAsia="zh-CN"/>
        </w:rPr>
      </w:pPr>
      <w:r>
        <w:rPr>
          <w:rFonts w:hint="eastAsia" w:ascii="仿宋" w:hAnsi="仿宋" w:eastAsia="仿宋"/>
          <w:sz w:val="28"/>
        </w:rPr>
        <w:t>（2）</w:t>
      </w:r>
      <w:r>
        <w:rPr>
          <w:rFonts w:hint="eastAsia" w:ascii="仿宋" w:hAnsi="仿宋" w:eastAsia="仿宋"/>
          <w:sz w:val="28"/>
          <w:lang w:val="en-US" w:eastAsia="zh-CN"/>
        </w:rPr>
        <w:t>资料格式要求：</w:t>
      </w:r>
      <w:r>
        <w:rPr>
          <w:rFonts w:hint="eastAsia" w:ascii="仿宋" w:hAnsi="仿宋" w:eastAsia="仿宋"/>
          <w:b/>
          <w:sz w:val="28"/>
        </w:rPr>
        <w:t>将</w:t>
      </w:r>
      <w:r>
        <w:rPr>
          <w:rFonts w:hint="eastAsia" w:ascii="仿宋" w:hAnsi="仿宋" w:eastAsia="仿宋"/>
          <w:b/>
          <w:sz w:val="28"/>
          <w:lang w:val="en-US" w:eastAsia="zh-CN"/>
        </w:rPr>
        <w:t>要换的</w:t>
      </w:r>
      <w:r>
        <w:rPr>
          <w:rFonts w:hint="eastAsia" w:ascii="仿宋" w:hAnsi="仿宋" w:eastAsia="仿宋"/>
          <w:b/>
          <w:sz w:val="28"/>
        </w:rPr>
        <w:t>证件照以学号命名（如：221.jpg），格式：.jpg , .png , .jpeg, .bmp；</w:t>
      </w:r>
      <w:r>
        <w:rPr>
          <w:rFonts w:hint="eastAsia" w:ascii="仿宋" w:hAnsi="仿宋" w:eastAsia="仿宋"/>
          <w:b/>
          <w:color w:val="FF0000"/>
          <w:sz w:val="28"/>
        </w:rPr>
        <w:t>比例不超600*600像素</w:t>
      </w:r>
      <w:r>
        <w:rPr>
          <w:rFonts w:hint="eastAsia" w:ascii="仿宋" w:hAnsi="仿宋" w:eastAsia="仿宋"/>
          <w:b/>
          <w:sz w:val="28"/>
        </w:rPr>
        <w:t>（长宽均不超过600，不是必须为600），</w:t>
      </w:r>
      <w:r>
        <w:rPr>
          <w:rFonts w:hint="eastAsia" w:ascii="仿宋" w:hAnsi="仿宋" w:eastAsia="仿宋"/>
          <w:b/>
          <w:color w:val="FF0000"/>
          <w:sz w:val="28"/>
        </w:rPr>
        <w:t>大小不超100K</w:t>
      </w:r>
      <w:r>
        <w:rPr>
          <w:rFonts w:hint="eastAsia" w:ascii="仿宋" w:hAnsi="仿宋" w:eastAsia="仿宋"/>
          <w:b/>
          <w:sz w:val="28"/>
        </w:rPr>
        <w:t>（可使用系统画图或美图秀秀等编辑软件调整）。</w:t>
      </w:r>
      <w:r>
        <w:rPr>
          <w:rFonts w:hint="eastAsia" w:ascii="仿宋" w:hAnsi="仿宋" w:eastAsia="仿宋"/>
          <w:b/>
          <w:sz w:val="28"/>
          <w:lang w:val="en-US" w:eastAsia="zh-CN"/>
        </w:rPr>
        <w:t>证件照</w:t>
      </w:r>
      <w:r>
        <w:rPr>
          <w:rFonts w:hint="eastAsia" w:ascii="仿宋" w:hAnsi="仿宋" w:eastAsia="仿宋"/>
          <w:b/>
          <w:sz w:val="28"/>
        </w:rPr>
        <w:t>做成</w:t>
      </w:r>
      <w:r>
        <w:rPr>
          <w:rFonts w:hint="eastAsia" w:ascii="仿宋" w:hAnsi="仿宋" w:eastAsia="仿宋"/>
          <w:b/>
          <w:color w:val="FF0000"/>
          <w:sz w:val="28"/>
        </w:rPr>
        <w:t>zip压缩包（不得用rar格式），以学号命名</w:t>
      </w:r>
      <w:r>
        <w:rPr>
          <w:rFonts w:hint="eastAsia" w:ascii="仿宋" w:hAnsi="仿宋" w:eastAsia="仿宋"/>
          <w:b/>
          <w:sz w:val="28"/>
        </w:rPr>
        <w:t>（如：221.zip）。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更换照片所有材料：以学号命名的zip压缩包一个（含学号命名的考生证件照一张），考生身份证照片（正反面各一张），考生本人手持身份证照片一张。如下图：</w:t>
      </w:r>
    </w:p>
    <w:p>
      <w:p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ascii="仿宋" w:hAnsi="仿宋" w:eastAsia="仿宋"/>
          <w:sz w:val="28"/>
        </w:rPr>
        <w:drawing>
          <wp:inline distT="0" distB="0" distL="0" distR="0">
            <wp:extent cx="2800350" cy="1091565"/>
            <wp:effectExtent l="0" t="0" r="3810" b="5715"/>
            <wp:docPr id="1" name="图片 1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9780" cy="109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省校老师反馈更换照片成功后，分校通知考生重新登陆。 </w:t>
      </w:r>
    </w:p>
    <w:p>
      <w:pPr>
        <w:ind w:firstLine="560" w:firstLineChars="200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/>
          <w:sz w:val="28"/>
          <w:lang w:val="en-US" w:eastAsia="zh-CN"/>
        </w:rPr>
        <w:t>.考试纪律</w:t>
      </w:r>
    </w:p>
    <w:p>
      <w:pPr>
        <w:ind w:firstLine="560" w:firstLineChars="200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（1）考试过程中不要切屏到其他页面，考试系统后台可以检测到切屏次数，省校考务人员可能会随机抽查，可能会导致成绩无效。</w:t>
      </w:r>
    </w:p>
    <w:p>
      <w:pPr>
        <w:ind w:firstLine="560" w:firstLineChars="200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（2）考试过程中务必全程开启摄像头并保证正常运行，避免因以下行为被系统认定为违纪：登录后关闭摄像头、移动摄像头、离开座位、坐姿不端正、室内光线昏暗无法看清人脸、拍摄到其他电子设备（电脑、手机）、拍摄到其他人员、做与考试无关的事情等。</w:t>
      </w:r>
    </w:p>
    <w:p>
      <w:pPr>
        <w:ind w:firstLine="560" w:firstLineChars="200"/>
        <w:rPr>
          <w:rFonts w:hint="eastAsia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>（3）考试过程中禁止一切违纪行为，尤其是他人替考、相片替考、视频替考等，系统会自动识别上述行为。</w:t>
      </w:r>
    </w:p>
    <w:p>
      <w:pPr>
        <w:ind w:firstLine="562" w:firstLineChars="200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考生务必诚信应考，对代考、替考等所有违纪行为省校将按照相关制度严肃处理。</w:t>
      </w:r>
    </w:p>
    <w:p>
      <w:pPr>
        <w:ind w:firstLine="560" w:firstLineChars="200"/>
        <w:rPr>
          <w:rFonts w:hint="default" w:ascii="仿宋" w:hAnsi="仿宋" w:eastAsia="仿宋"/>
          <w:sz w:val="28"/>
          <w:lang w:val="en-US" w:eastAsia="zh-CN"/>
        </w:rPr>
      </w:pPr>
    </w:p>
    <w:p>
      <w:pPr>
        <w:ind w:firstLine="560" w:firstLineChars="200"/>
        <w:rPr>
          <w:rFonts w:hint="default" w:ascii="仿宋" w:hAnsi="仿宋" w:eastAsia="仿宋"/>
          <w:sz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B1F481"/>
    <w:multiLevelType w:val="singleLevel"/>
    <w:tmpl w:val="4AB1F481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3N2JhZjk2NGIxZjQwMDczYzhkOTdiOGM0ZGZjMjYifQ=="/>
  </w:docVars>
  <w:rsids>
    <w:rsidRoot w:val="006E6BF1"/>
    <w:rsid w:val="00022330"/>
    <w:rsid w:val="000241AB"/>
    <w:rsid w:val="00034D7C"/>
    <w:rsid w:val="00087A01"/>
    <w:rsid w:val="000B4583"/>
    <w:rsid w:val="000D2A2C"/>
    <w:rsid w:val="00104D4E"/>
    <w:rsid w:val="00130A87"/>
    <w:rsid w:val="00136DE0"/>
    <w:rsid w:val="00164227"/>
    <w:rsid w:val="001C0A5F"/>
    <w:rsid w:val="001C360B"/>
    <w:rsid w:val="001C60E9"/>
    <w:rsid w:val="00216729"/>
    <w:rsid w:val="00217797"/>
    <w:rsid w:val="00231AFC"/>
    <w:rsid w:val="00243B60"/>
    <w:rsid w:val="002471B5"/>
    <w:rsid w:val="002A14BA"/>
    <w:rsid w:val="002C474D"/>
    <w:rsid w:val="002F7315"/>
    <w:rsid w:val="00310A8B"/>
    <w:rsid w:val="003249E6"/>
    <w:rsid w:val="00345E21"/>
    <w:rsid w:val="003466A7"/>
    <w:rsid w:val="00360E27"/>
    <w:rsid w:val="003D3AB2"/>
    <w:rsid w:val="00422D69"/>
    <w:rsid w:val="00476ABF"/>
    <w:rsid w:val="00490816"/>
    <w:rsid w:val="004A3B17"/>
    <w:rsid w:val="005042D2"/>
    <w:rsid w:val="00522AA0"/>
    <w:rsid w:val="00522AD7"/>
    <w:rsid w:val="005919FB"/>
    <w:rsid w:val="00600F77"/>
    <w:rsid w:val="00613128"/>
    <w:rsid w:val="006C56C8"/>
    <w:rsid w:val="006D499D"/>
    <w:rsid w:val="006E6BF1"/>
    <w:rsid w:val="00763569"/>
    <w:rsid w:val="007737AC"/>
    <w:rsid w:val="007C13B6"/>
    <w:rsid w:val="007E15ED"/>
    <w:rsid w:val="007F3AEB"/>
    <w:rsid w:val="00815EBD"/>
    <w:rsid w:val="008178F2"/>
    <w:rsid w:val="00864AEE"/>
    <w:rsid w:val="00891E70"/>
    <w:rsid w:val="008B18CF"/>
    <w:rsid w:val="008B533B"/>
    <w:rsid w:val="008D2D09"/>
    <w:rsid w:val="00940C52"/>
    <w:rsid w:val="00986A41"/>
    <w:rsid w:val="009D49BA"/>
    <w:rsid w:val="009E1079"/>
    <w:rsid w:val="009E4BE6"/>
    <w:rsid w:val="009F6620"/>
    <w:rsid w:val="00A1413B"/>
    <w:rsid w:val="00A35AEF"/>
    <w:rsid w:val="00A44BA7"/>
    <w:rsid w:val="00A95F90"/>
    <w:rsid w:val="00AC5808"/>
    <w:rsid w:val="00B531C8"/>
    <w:rsid w:val="00B726EA"/>
    <w:rsid w:val="00BB39FA"/>
    <w:rsid w:val="00BD5708"/>
    <w:rsid w:val="00BE0C1F"/>
    <w:rsid w:val="00C477E4"/>
    <w:rsid w:val="00C9149D"/>
    <w:rsid w:val="00CB1B4D"/>
    <w:rsid w:val="00CB57B4"/>
    <w:rsid w:val="00CC725D"/>
    <w:rsid w:val="00CF27CE"/>
    <w:rsid w:val="00D7107B"/>
    <w:rsid w:val="00DB4FE4"/>
    <w:rsid w:val="00DE6D1F"/>
    <w:rsid w:val="00E25AF7"/>
    <w:rsid w:val="00E67AD8"/>
    <w:rsid w:val="00EF69E7"/>
    <w:rsid w:val="00F21962"/>
    <w:rsid w:val="00F32F96"/>
    <w:rsid w:val="00F43D4F"/>
    <w:rsid w:val="044C50BA"/>
    <w:rsid w:val="0D0E5602"/>
    <w:rsid w:val="120A035E"/>
    <w:rsid w:val="1319085D"/>
    <w:rsid w:val="1AC92B69"/>
    <w:rsid w:val="1C6D1D6F"/>
    <w:rsid w:val="1CC950A2"/>
    <w:rsid w:val="30BB2AFC"/>
    <w:rsid w:val="35B46497"/>
    <w:rsid w:val="38341B11"/>
    <w:rsid w:val="39FC665F"/>
    <w:rsid w:val="4F9111A0"/>
    <w:rsid w:val="5A81078E"/>
    <w:rsid w:val="625978FB"/>
    <w:rsid w:val="63133F4E"/>
    <w:rsid w:val="67EC2FBF"/>
    <w:rsid w:val="6BAA7419"/>
    <w:rsid w:val="6C5C1004"/>
    <w:rsid w:val="6E8201DA"/>
    <w:rsid w:val="7BBF28EE"/>
    <w:rsid w:val="7C12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Corp.</Company>
  <Pages>3</Pages>
  <Words>1258</Words>
  <Characters>1382</Characters>
  <Lines>9</Lines>
  <Paragraphs>2</Paragraphs>
  <TotalTime>1</TotalTime>
  <ScaleCrop>false</ScaleCrop>
  <LinksUpToDate>false</LinksUpToDate>
  <CharactersWithSpaces>1390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2022-12-07T02:23:00Z</dcterms:created>
  <dc:creator>刘畅</dc:creator>
  <cp:lastModifiedBy>陈花花</cp:lastModifiedBy>
  <dcterms:modified xsi:type="dcterms:W3CDTF">2022-12-16T06:53:59Z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086BE0AE67F3465F903142943FA9923C</vt:lpwstr>
  </property>
</Properties>
</file>