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media/image2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方正小标宋简体" w:hAnsi="Calibri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  <w:t>关于广</w:t>
      </w:r>
      <w:bookmarkStart w:id="0" w:name="_GoBack"/>
      <w:bookmarkEnd w:id="0"/>
      <w:r>
        <w:rPr>
          <w:rFonts w:hint="eastAsia" w:ascii="方正小标宋简体" w:hAnsi="Calibri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  <w:t>东开放大学广奥学校学生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方正小标宋简体" w:hAnsi="Calibri" w:eastAsia="方正小标宋简体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b w:val="0"/>
          <w:bCs/>
          <w:kern w:val="2"/>
          <w:sz w:val="44"/>
          <w:szCs w:val="44"/>
          <w:lang w:val="en-US" w:eastAsia="zh-CN" w:bidi="ar-SA"/>
        </w:rPr>
        <w:t>个人学籍卡填写及收集的通知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各班主任：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为进一步加强学籍档案管理工作，充分发挥学生学籍档案在学生教育、管理与就业中的作用，实现学籍档案管理的标准化、规范化、科学化，根据省校粤开大教务函〔2020〕40 号文《关于进一步规范广东开放大学学生个人学籍档案的通知》，现将有关要求通知如下：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641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2022秋季学生须填写并提交《广东开放大学学生学籍卡》至班主任处，学生按照通知中附件</w:t>
      </w:r>
      <w:r>
        <w:rPr>
          <w:rFonts w:hint="eastAsia" w:cs="仿宋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《广东开放大学学生学籍卡（填写模板）》填写；班主任</w:t>
      </w:r>
      <w:r>
        <w:rPr>
          <w:rFonts w:hint="eastAsia" w:cs="仿宋"/>
          <w:color w:val="auto"/>
          <w:kern w:val="2"/>
          <w:sz w:val="32"/>
          <w:szCs w:val="32"/>
          <w:lang w:val="en-US" w:eastAsia="zh-CN" w:bidi="ar-SA"/>
        </w:rPr>
        <w:t>于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12月23日</w:t>
      </w:r>
      <w:r>
        <w:rPr>
          <w:rFonts w:hint="eastAsia" w:cs="仿宋"/>
          <w:color w:val="auto"/>
          <w:kern w:val="2"/>
          <w:sz w:val="32"/>
          <w:szCs w:val="32"/>
          <w:lang w:val="en-US" w:eastAsia="zh-CN" w:bidi="ar-SA"/>
        </w:rPr>
        <w:t>将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收集</w:t>
      </w:r>
      <w:r>
        <w:rPr>
          <w:rFonts w:hint="eastAsia" w:cs="仿宋"/>
          <w:color w:val="auto"/>
          <w:kern w:val="2"/>
          <w:sz w:val="32"/>
          <w:szCs w:val="32"/>
          <w:lang w:val="en-US" w:eastAsia="zh-CN" w:bidi="ar-SA"/>
        </w:rPr>
        <w:t>整理好的学籍卡提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交给学籍雷卓琳老师</w:t>
      </w:r>
      <w:r>
        <w:rPr>
          <w:rFonts w:hint="eastAsia" w:cs="仿宋"/>
          <w:color w:val="auto"/>
          <w:kern w:val="2"/>
          <w:sz w:val="32"/>
          <w:szCs w:val="32"/>
          <w:lang w:val="en-US" w:eastAsia="zh-CN" w:bidi="ar-SA"/>
        </w:rPr>
        <w:t>，学籍卡需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按照姓名</w:t>
      </w:r>
      <w:r>
        <w:rPr>
          <w:rFonts w:hint="eastAsia" w:cs="仿宋"/>
          <w:color w:val="auto"/>
          <w:kern w:val="2"/>
          <w:sz w:val="32"/>
          <w:szCs w:val="32"/>
          <w:lang w:val="en-US" w:eastAsia="zh-CN" w:bidi="ar-SA"/>
        </w:rPr>
        <w:t>排序；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班主任确保每一个学生都有按时提交，</w:t>
      </w:r>
      <w:r>
        <w:rPr>
          <w:rFonts w:hint="eastAsia" w:ascii="仿宋" w:hAnsi="仿宋" w:eastAsia="仿宋" w:cs="仿宋"/>
          <w:spacing w:val="-11"/>
        </w:rPr>
        <w:t>学籍卡</w:t>
      </w:r>
      <w:r>
        <w:rPr>
          <w:rFonts w:hint="eastAsia" w:cs="仿宋"/>
          <w:spacing w:val="-11"/>
          <w:lang w:val="en-US" w:eastAsia="zh-CN"/>
        </w:rPr>
        <w:t>最终</w:t>
      </w:r>
      <w:r>
        <w:rPr>
          <w:rFonts w:hint="eastAsia" w:ascii="仿宋" w:hAnsi="仿宋" w:eastAsia="仿宋" w:cs="仿宋"/>
        </w:rPr>
        <w:t>由</w:t>
      </w:r>
      <w:r>
        <w:rPr>
          <w:rFonts w:hint="eastAsia" w:ascii="仿宋" w:hAnsi="仿宋" w:eastAsia="仿宋" w:cs="仿宋"/>
          <w:lang w:val="en-US" w:eastAsia="zh-CN"/>
        </w:rPr>
        <w:t>广奥学</w:t>
      </w:r>
      <w:r>
        <w:rPr>
          <w:rFonts w:hint="eastAsia" w:cs="仿宋"/>
          <w:lang w:val="en-US" w:eastAsia="zh-CN"/>
        </w:rPr>
        <w:t>校</w:t>
      </w:r>
      <w:r>
        <w:rPr>
          <w:rFonts w:hint="eastAsia" w:ascii="仿宋" w:hAnsi="仿宋" w:eastAsia="仿宋" w:cs="仿宋"/>
        </w:rPr>
        <w:t>统一整理、归档。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FF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93345</wp:posOffset>
            </wp:positionH>
            <wp:positionV relativeFrom="margin">
              <wp:posOffset>6597015</wp:posOffset>
            </wp:positionV>
            <wp:extent cx="276225" cy="276225"/>
            <wp:effectExtent l="0" t="0" r="9525" b="8890"/>
            <wp:wrapNone/>
            <wp:docPr id="2" name="图片 2" descr="templates\docerresourceshop\icons\\303b32313537343431303bb8d0ccbebac5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21574410&quot;,&quot;origin&quot;:0,&quot;type&quot;:&quot;icons&quot;,&quot;user&quot;:&quot;241016937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emplates\docerresourceshop\icons\\303b32313537343431303bb8d0ccbebac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color w:val="FF0000"/>
          <w:kern w:val="2"/>
          <w:sz w:val="32"/>
          <w:szCs w:val="32"/>
          <w:lang w:val="en-US" w:eastAsia="zh-CN" w:bidi="ar-SA"/>
        </w:rPr>
        <w:t>提醒：学籍卡所有内容必须手动填写，填写内容清晰、不得涂改，不得填好后再打印，必须手动填写！每人只提交一张学籍卡。</w:t>
      </w:r>
    </w:p>
    <w:p>
      <w:pP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                                   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广奥学校深圳中心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760" w:firstLineChars="18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2022年12月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both"/>
        <w:textAlignment w:val="auto"/>
        <w:rPr>
          <w:rFonts w:hint="eastAsia" w:cs="仿宋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lang w:val="en-US" w:eastAsia="zh-CN"/>
        </w:rPr>
        <w:t>附件1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广东开放大学学生学籍卡（</w:t>
      </w:r>
      <w:r>
        <w:rPr>
          <w:rFonts w:hint="eastAsia" w:cs="仿宋"/>
          <w:color w:val="auto"/>
          <w:kern w:val="2"/>
          <w:sz w:val="32"/>
          <w:szCs w:val="32"/>
          <w:lang w:val="en-US" w:eastAsia="zh-CN" w:bidi="ar-SA"/>
        </w:rPr>
        <w:t>空白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lang w:val="en-US" w:eastAsia="zh-CN"/>
        </w:rPr>
        <w:t>附件2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广东开放大学学生学籍卡（填写模板）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both"/>
        <w:textAlignment w:val="auto"/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5357495" cy="4053205"/>
            <wp:effectExtent l="0" t="0" r="14605" b="4445"/>
            <wp:docPr id="4" name="图片 4" descr="附件1：广东开放大学学生学籍表（A4）样表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附件1：广东开放大学学生学籍表（A4）样表_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7495" cy="405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3B297645-2B54-4849-A1F5-77423A1F0BE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EC38B7D-87DC-4AA9-948A-4414C504B30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C76C4FB-C4A8-4619-9B25-A42B9280B79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xNGFkYWI3NDM0NTJjYjExMzgwZjNiZGI4NTU1ZTgifQ=="/>
  </w:docVars>
  <w:rsids>
    <w:rsidRoot w:val="3C213AFC"/>
    <w:rsid w:val="18982224"/>
    <w:rsid w:val="3C213AFC"/>
    <w:rsid w:val="4FC74BC1"/>
    <w:rsid w:val="5D06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404</Characters>
  <Lines>0</Lines>
  <Paragraphs>0</Paragraphs>
  <TotalTime>4</TotalTime>
  <ScaleCrop>false</ScaleCrop>
  <LinksUpToDate>false</LinksUpToDate>
  <CharactersWithSpaces>457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2022-12-08T03:47:00Z</dcterms:created>
  <dc:creator>anina</dc:creator>
  <cp:lastModifiedBy>anina</cp:lastModifiedBy>
  <dcterms:modified xsi:type="dcterms:W3CDTF">2022-12-08T07:00:48Z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74D8FF0EFB444337940911BCB8C0FAB3</vt:lpwstr>
  </property>
</Properties>
</file>