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sz w:val="40"/>
          <w:szCs w:val="36"/>
          <w:lang w:val="en-US" w:eastAsia="zh-Hans"/>
        </w:rPr>
      </w:pPr>
      <w:r>
        <w:rPr>
          <w:rFonts w:hint="eastAsia" w:ascii="宋体" w:hAnsi="宋体" w:eastAsia="宋体" w:cs="宋体"/>
          <w:sz w:val="40"/>
          <w:szCs w:val="36"/>
          <w:lang w:val="en-US" w:eastAsia="zh-Hans"/>
        </w:rPr>
        <w:t>附件2：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800" w:firstLineChars="20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0"/>
          <w:szCs w:val="36"/>
          <w:lang w:val="en-US" w:eastAsia="zh-Hans"/>
        </w:rPr>
      </w:pPr>
      <w:r>
        <w:rPr>
          <w:rFonts w:hint="eastAsia" w:ascii="方正小标宋简体" w:hAnsi="方正小标宋简体" w:eastAsia="方正小标宋简体" w:cs="方正小标宋简体"/>
          <w:sz w:val="40"/>
          <w:szCs w:val="36"/>
          <w:lang w:val="en-US" w:eastAsia="zh-Hans"/>
        </w:rPr>
        <w:t>广东开放大学2023年秋季本科学士学位外语考试考生报名操作说明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b/>
          <w:bCs/>
          <w:sz w:val="32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40"/>
          <w:lang w:val="en-US" w:eastAsia="zh-CN"/>
        </w:rPr>
        <w:t>一、公众号报名</w:t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考生微信需关注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Hans"/>
        </w:rPr>
        <w:t>网梯学位外语考试服务公众号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进入对话界面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下方点击考试报名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1625600" cy="3386455"/>
            <wp:effectExtent l="0" t="0" r="5080" b="12065"/>
            <wp:docPr id="24" name="图片 24" descr="f96604b47b327d30e66091b52376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f96604b47b327d30e66091b5237644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进入到考生登录界面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选择要报考的考试，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输入本人用户名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证件号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和密码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（身份证后6位）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进行登录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如下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：</w:t>
      </w:r>
      <w:bookmarkStart w:id="0" w:name="_GoBack"/>
      <w:bookmarkEnd w:id="0"/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1668145" cy="3215640"/>
            <wp:effectExtent l="0" t="0" r="8255" b="0"/>
            <wp:docPr id="25" name="图片 25" descr="0e24a52ccf5a060650fe2dac6bfac9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e24a52ccf5a060650fe2dac6bfac9e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登录完成进入到首页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考生可看到报名信息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665605" cy="3608705"/>
            <wp:effectExtent l="0" t="0" r="10795" b="2349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65605" cy="360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点击报名考试进入报考界面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选择考生报考的考点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如下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597025" cy="3457575"/>
            <wp:effectExtent l="0" t="0" r="3175" b="222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选择完成后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点击去报名按钮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生成订单后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可看到订单信息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530985" cy="3314700"/>
            <wp:effectExtent l="0" t="0" r="18415" b="1270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3098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537335" cy="3327400"/>
            <wp:effectExtent l="0" t="0" r="12065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37335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2"/>
        </w:numPr>
        <w:tabs>
          <w:tab w:val="clear" w:pos="4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</w:rPr>
        <w:t>30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min中内订单有效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超出时间后订单将自动取消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考生可重新报名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；</w:t>
      </w:r>
    </w:p>
    <w:p>
      <w:pPr>
        <w:pageBreakBefore w:val="0"/>
        <w:widowControl w:val="0"/>
        <w:numPr>
          <w:ilvl w:val="0"/>
          <w:numId w:val="2"/>
        </w:numPr>
        <w:tabs>
          <w:tab w:val="clear" w:pos="4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订单有误可点击取消订单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重新报考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；</w:t>
      </w:r>
    </w:p>
    <w:p>
      <w:pPr>
        <w:pageBreakBefore w:val="0"/>
        <w:widowControl w:val="0"/>
        <w:numPr>
          <w:ilvl w:val="0"/>
          <w:numId w:val="2"/>
        </w:numPr>
        <w:tabs>
          <w:tab w:val="clear" w:pos="4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确认报考信息无误后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点击确认支付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进入到支付界面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如下图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593850" cy="3449955"/>
            <wp:effectExtent l="0" t="0" r="6350" b="444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93850" cy="344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选择微信后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点击下方确认支付按钮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输入支付密码进行支付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等待支付结果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成功后自动显示支付成功界面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如下图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784350" cy="3862705"/>
            <wp:effectExtent l="0" t="0" r="19050" b="2349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84350" cy="386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786255" cy="3866515"/>
            <wp:effectExtent l="0" t="0" r="17145" b="1968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386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点击完成可看到考试报名信息如下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eastAsia="zh-Hans"/>
        </w:rPr>
        <w:drawing>
          <wp:inline distT="0" distB="0" distL="114300" distR="114300">
            <wp:extent cx="1545590" cy="3345180"/>
            <wp:effectExtent l="0" t="0" r="3810" b="7620"/>
            <wp:docPr id="10" name="图片 10" descr="IMG_6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606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4559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考生回到首页可看到当前报名状态为报名成功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513840" cy="3279140"/>
            <wp:effectExtent l="0" t="0" r="10160" b="2286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13840" cy="327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b/>
          <w:bCs/>
          <w:color w:val="333333"/>
          <w:sz w:val="24"/>
          <w:szCs w:val="24"/>
        </w:rPr>
      </w:pP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b/>
          <w:bCs/>
          <w:color w:val="333333"/>
          <w:sz w:val="24"/>
          <w:szCs w:val="24"/>
        </w:rPr>
      </w:pP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b/>
          <w:bCs/>
          <w:color w:val="333333"/>
          <w:sz w:val="24"/>
          <w:szCs w:val="24"/>
        </w:rPr>
      </w:pP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b/>
          <w:bCs/>
          <w:color w:val="333333"/>
          <w:sz w:val="24"/>
          <w:szCs w:val="24"/>
        </w:rPr>
      </w:pP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b/>
          <w:bCs/>
          <w:color w:val="333333"/>
          <w:sz w:val="28"/>
        </w:rPr>
      </w:pP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b/>
          <w:bCs/>
          <w:color w:val="333333"/>
          <w:sz w:val="28"/>
        </w:rPr>
      </w:pP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b/>
          <w:bCs/>
          <w:color w:val="333333"/>
          <w:sz w:val="28"/>
        </w:rPr>
      </w:pP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333333"/>
          <w:sz w:val="28"/>
          <w:lang w:val="en-US" w:eastAsia="zh-CN"/>
        </w:rPr>
        <w:t>二、网站</w:t>
      </w:r>
      <w:r>
        <w:rPr>
          <w:rFonts w:hint="eastAsia" w:ascii="宋体" w:hAnsi="宋体" w:eastAsia="宋体" w:cs="宋体"/>
          <w:b/>
          <w:bCs/>
          <w:color w:val="333333"/>
          <w:sz w:val="28"/>
        </w:rPr>
        <w:t>报名流程</w:t>
      </w: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color w:val="333333"/>
          <w:sz w:val="24"/>
          <w:szCs w:val="24"/>
        </w:rPr>
      </w:pPr>
      <w:r>
        <w:rPr>
          <w:rFonts w:hint="eastAsia" w:ascii="宋体" w:hAnsi="宋体" w:eastAsia="宋体" w:cs="宋体"/>
          <w:color w:val="333333"/>
          <w:sz w:val="24"/>
          <w:szCs w:val="24"/>
        </w:rPr>
        <w:t>1.报名网站推荐浏览器为谷歌浏览器或IE10.0以上、Firefox40.0以上、360浏览器极速模式。本网站暂不支持手机、ipad等移动通讯设备进行报名。</w:t>
      </w: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color w:val="333333"/>
          <w:sz w:val="24"/>
          <w:szCs w:val="24"/>
        </w:rPr>
      </w:pPr>
      <w:r>
        <w:rPr>
          <w:rFonts w:hint="eastAsia" w:ascii="宋体" w:hAnsi="宋体" w:eastAsia="宋体" w:cs="宋体"/>
          <w:color w:val="333333"/>
          <w:sz w:val="24"/>
          <w:szCs w:val="24"/>
          <w:lang w:val="en-US" w:eastAsia="zh-CN"/>
        </w:rPr>
        <w:t>2.</w:t>
      </w:r>
      <w:r>
        <w:rPr>
          <w:rFonts w:hint="eastAsia" w:ascii="宋体" w:hAnsi="宋体" w:eastAsia="宋体" w:cs="宋体"/>
          <w:color w:val="333333"/>
          <w:sz w:val="24"/>
          <w:szCs w:val="24"/>
        </w:rPr>
        <w:t>考生个人通过https://gkxwyy.webtrn.cn/网上报名并缴费，初次登录账号为身份证号，密码为身份证号后六位。</w:t>
      </w:r>
    </w:p>
    <w:p>
      <w:pPr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9865" cy="3496310"/>
            <wp:effectExtent l="0" t="0" r="3175" b="889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49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3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没有手机号的同学，需要准确填写手机号</w:t>
      </w:r>
    </w:p>
    <w:p>
      <w:pPr>
        <w:pageBreakBefore w:val="0"/>
        <w:widowControl w:val="0"/>
        <w:numPr>
          <w:ilvl w:val="0"/>
          <w:numId w:val="0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firstLine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785" cy="2412365"/>
            <wp:effectExtent l="0" t="0" r="8255" b="1079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3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确认自己的学生信息，如有信息需修改，点击【申请复核】</w:t>
      </w:r>
    </w:p>
    <w:p>
      <w:pPr>
        <w:pageBreakBefore w:val="0"/>
        <w:widowControl w:val="0"/>
        <w:numPr>
          <w:ilvl w:val="0"/>
          <w:numId w:val="0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1770" cy="2886075"/>
            <wp:effectExtent l="0" t="0" r="1270" b="952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3192145"/>
            <wp:effectExtent l="0" t="0" r="5715" b="825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9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3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点击左侧的考试报名菜单，进入报名界面：</w:t>
      </w:r>
    </w:p>
    <w:p>
      <w:pPr>
        <w:pageBreakBefore w:val="0"/>
        <w:widowControl w:val="0"/>
        <w:numPr>
          <w:ilvl w:val="0"/>
          <w:numId w:val="0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/>
        <w:textAlignment w:val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1135" cy="3087370"/>
            <wp:effectExtent l="0" t="0" r="1905" b="635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选择城市 ，选择城市中的考点，进行报名：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Chars="0"/>
        <w:jc w:val="left"/>
        <w:textAlignment w:val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0500" cy="2768600"/>
            <wp:effectExtent l="0" t="0" r="2540" b="508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textWrapping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6.再次核对报名信息，选择支付方式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Chars="0"/>
        <w:jc w:val="left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1135" cy="2464435"/>
            <wp:effectExtent l="0" t="0" r="1905" b="444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Chars="0"/>
        <w:jc w:val="left"/>
        <w:textAlignment w:val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若报名信息有误，点击取消支付，重新选择考点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Chars="0"/>
        <w:jc w:val="left"/>
        <w:textAlignment w:val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3040" cy="2146300"/>
            <wp:effectExtent l="0" t="0" r="0" b="2540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Chars="0"/>
        <w:jc w:val="left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0500" cy="2241550"/>
            <wp:effectExtent l="0" t="0" r="2540" b="1397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ind w:leftChars="0"/>
        <w:jc w:val="left"/>
        <w:textAlignment w:val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7.支付成功后，在学生工作室查看报名信息，报名完成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9865" cy="2523490"/>
            <wp:effectExtent l="0" t="0" r="3175" b="635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9EC5F09"/>
    <w:multiLevelType w:val="singleLevel"/>
    <w:tmpl w:val="D9EC5F0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FB375E77"/>
    <w:multiLevelType w:val="singleLevel"/>
    <w:tmpl w:val="FB375E77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2">
    <w:nsid w:val="3C30BF64"/>
    <w:multiLevelType w:val="singleLevel"/>
    <w:tmpl w:val="3C30BF64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ZmODVjZWZjYzUwNmQxMDlkZDQwMjdiMzJkM2ExYmEifQ=="/>
  </w:docVars>
  <w:rsids>
    <w:rsidRoot w:val="6BCFE425"/>
    <w:rsid w:val="19C16CA5"/>
    <w:rsid w:val="1F350666"/>
    <w:rsid w:val="247B16A7"/>
    <w:rsid w:val="3E4A230A"/>
    <w:rsid w:val="4E47A42C"/>
    <w:rsid w:val="6BCFE425"/>
    <w:rsid w:val="FEFF81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3">
    <w:name w:val="heading 5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paragraph" w:styleId="4">
    <w:name w:val="heading 6"/>
    <w:basedOn w:val="1"/>
    <w:next w:val="1"/>
    <w:unhideWhenUsed/>
    <w:qFormat/>
    <w:uiPriority w:val="0"/>
    <w:pPr>
      <w:keepNext/>
      <w:keepLines/>
      <w:spacing w:before="240" w:beforeLines="0" w:beforeAutospacing="0" w:after="64" w:afterLines="0" w:afterAutospacing="0" w:line="317" w:lineRule="auto"/>
      <w:outlineLvl w:val="5"/>
    </w:pPr>
    <w:rPr>
      <w:rFonts w:ascii="Arial" w:hAnsi="Arial" w:eastAsia="黑体"/>
      <w:b/>
      <w:sz w:val="24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35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2023-06-06T00:32:00Z</dcterms:created>
  <dc:creator>哎呦</dc:creator>
  <cp:lastModifiedBy>陈晓曦</cp:lastModifiedBy>
  <dcterms:modified xsi:type="dcterms:W3CDTF">2023-09-26T05:03:00Z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BAAF2D453A684E3FA5823A2D24711295_13</vt:lpwstr>
  </property>
</Properties>
</file>